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1E9F" w14:textId="7F939D3A" w:rsidR="00B40AC0" w:rsidRPr="00E21BCB" w:rsidRDefault="00F12884" w:rsidP="00B40AC0">
      <w:pPr>
        <w:pStyle w:val="Title"/>
        <w:rPr>
          <w:rFonts w:ascii="HK Nova" w:hAnsi="HK Nova"/>
        </w:rPr>
      </w:pPr>
      <w:r w:rsidRPr="00E21BCB">
        <w:rPr>
          <w:rFonts w:ascii="HK Nova" w:hAnsi="HK Nova"/>
          <w:noProof/>
        </w:rPr>
        <w:drawing>
          <wp:inline distT="0" distB="0" distL="0" distR="0" wp14:anchorId="222F9A63" wp14:editId="4AC2D226">
            <wp:extent cx="1371600" cy="6263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all Rect - Youth 2, blue and grey with no 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552" cy="71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0AC0" w:rsidRPr="00E21BCB">
        <w:rPr>
          <w:rFonts w:ascii="HK Nova" w:hAnsi="HK Nova"/>
        </w:rPr>
        <w:t>Winter Retreat 202</w:t>
      </w:r>
      <w:r w:rsidR="0084146E">
        <w:rPr>
          <w:rFonts w:ascii="HK Nova" w:hAnsi="HK Nova"/>
        </w:rPr>
        <w:t>4</w:t>
      </w:r>
      <w:r w:rsidRPr="00E21BCB">
        <w:rPr>
          <w:rFonts w:ascii="HK Nova" w:hAnsi="HK Nova"/>
          <w:noProof/>
        </w:rPr>
        <w:tab/>
      </w:r>
    </w:p>
    <w:p w14:paraId="39FFD9EC" w14:textId="0F4C4F57" w:rsidR="00411163" w:rsidRPr="00411163" w:rsidRDefault="00B40AC0" w:rsidP="00411163">
      <w:pPr>
        <w:pStyle w:val="Heading1"/>
        <w:rPr>
          <w:rFonts w:ascii="HK Nova" w:hAnsi="HK Nova"/>
          <w:color w:val="106DAD"/>
        </w:rPr>
      </w:pPr>
      <w:r w:rsidRPr="00411163">
        <w:rPr>
          <w:rFonts w:ascii="HK Nova" w:hAnsi="HK Nova"/>
          <w:color w:val="106DAD"/>
        </w:rPr>
        <w:t>Packing list</w:t>
      </w:r>
    </w:p>
    <w:p w14:paraId="2AACFC6E" w14:textId="77777777" w:rsidR="003F0586" w:rsidRDefault="00E4158F" w:rsidP="003F0586">
      <w:pPr>
        <w:pStyle w:val="Heading1"/>
        <w:numPr>
          <w:ilvl w:val="0"/>
          <w:numId w:val="8"/>
        </w:numPr>
        <w:spacing w:line="240" w:lineRule="auto"/>
        <w:contextualSpacing/>
        <w:rPr>
          <w:rFonts w:ascii="HK Nova" w:eastAsia="Times New Roman" w:hAnsi="HK Nova" w:cs="Arial"/>
          <w:color w:val="000000"/>
          <w:sz w:val="22"/>
          <w:szCs w:val="22"/>
        </w:rPr>
      </w:pPr>
      <w:r w:rsidRPr="003F0586">
        <w:rPr>
          <w:rFonts w:ascii="HK Nova" w:eastAsia="Times New Roman" w:hAnsi="HK Nova" w:cs="Arial"/>
          <w:color w:val="000000"/>
          <w:sz w:val="22"/>
          <w:szCs w:val="22"/>
        </w:rPr>
        <w:t xml:space="preserve">$20 for fast food dinner Saturday evening plus any personal purchase cash. </w:t>
      </w:r>
    </w:p>
    <w:p w14:paraId="6E0D9A6B" w14:textId="2CBEB185" w:rsidR="00E21BCB" w:rsidRPr="003F0586" w:rsidRDefault="00E21BCB" w:rsidP="003F0586">
      <w:pPr>
        <w:pStyle w:val="Heading1"/>
        <w:numPr>
          <w:ilvl w:val="0"/>
          <w:numId w:val="8"/>
        </w:numPr>
        <w:spacing w:line="240" w:lineRule="auto"/>
        <w:contextualSpacing/>
        <w:rPr>
          <w:rFonts w:ascii="HK Nova" w:eastAsia="Times New Roman" w:hAnsi="HK Nova" w:cs="Arial"/>
          <w:color w:val="000000"/>
          <w:sz w:val="22"/>
          <w:szCs w:val="22"/>
        </w:rPr>
      </w:pPr>
      <w:r w:rsidRPr="003F0586">
        <w:rPr>
          <w:rFonts w:ascii="HK Nova" w:eastAsia="Times New Roman" w:hAnsi="HK Nova" w:cs="Arial"/>
          <w:color w:val="000000"/>
          <w:sz w:val="22"/>
          <w:szCs w:val="22"/>
        </w:rPr>
        <w:t>Bible notes paper and a pen.</w:t>
      </w:r>
    </w:p>
    <w:p w14:paraId="18C2CE28" w14:textId="4F739E5F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Skiing/tubing clothes for Saturday. Please</w:t>
      </w:r>
      <w:r w:rsidRPr="00E21BCB">
        <w:rPr>
          <w:rFonts w:ascii="Calibri" w:eastAsia="Times New Roman" w:hAnsi="Calibri" w:cs="Calibri"/>
          <w:color w:val="000000"/>
        </w:rPr>
        <w:t> </w:t>
      </w:r>
      <w:r w:rsidRPr="00E21BCB">
        <w:rPr>
          <w:rFonts w:ascii="HK Nova" w:eastAsia="Times New Roman" w:hAnsi="HK Nova" w:cs="Arial"/>
          <w:color w:val="000000"/>
          <w:u w:val="single"/>
        </w:rPr>
        <w:t>don't wear just jeans.</w:t>
      </w:r>
      <w:r w:rsidRPr="00E21BCB">
        <w:rPr>
          <w:rFonts w:ascii="Calibri" w:eastAsia="Times New Roman" w:hAnsi="Calibri" w:cs="Calibri"/>
          <w:color w:val="000000"/>
        </w:rPr>
        <w:t> </w:t>
      </w:r>
      <w:r w:rsidRPr="00E21BCB">
        <w:rPr>
          <w:rFonts w:ascii="HK Nova" w:eastAsia="Times New Roman" w:hAnsi="HK Nova" w:cs="Arial"/>
          <w:color w:val="000000"/>
        </w:rPr>
        <w:t xml:space="preserve">Layer clothes. If the forecast is near freezing or warmer, teens tend to get </w:t>
      </w:r>
      <w:proofErr w:type="gramStart"/>
      <w:r w:rsidRPr="00E21BCB">
        <w:rPr>
          <w:rFonts w:ascii="HK Nova" w:eastAsia="Times New Roman" w:hAnsi="HK Nova" w:cs="Arial"/>
          <w:color w:val="000000"/>
        </w:rPr>
        <w:t>wet;</w:t>
      </w:r>
      <w:proofErr w:type="gramEnd"/>
      <w:r w:rsidRPr="00E21BCB">
        <w:rPr>
          <w:rFonts w:ascii="HK Nova" w:eastAsia="Times New Roman" w:hAnsi="HK Nova" w:cs="Arial"/>
          <w:color w:val="000000"/>
        </w:rPr>
        <w:t xml:space="preserve"> pack accordingly.</w:t>
      </w:r>
    </w:p>
    <w:p w14:paraId="046BA60F" w14:textId="1A06CA55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Bring ski goggles, hats, extra winter shoes, a winter coat, gloves, socks, and the like.</w:t>
      </w:r>
    </w:p>
    <w:p w14:paraId="30CE328A" w14:textId="77777777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Change of clothes for Saturday night and Sunday.</w:t>
      </w:r>
    </w:p>
    <w:p w14:paraId="7175AE99" w14:textId="77777777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Bathroom stuff (no towels needed)</w:t>
      </w:r>
    </w:p>
    <w:p w14:paraId="4AB814F3" w14:textId="77777777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 xml:space="preserve">Modest swimsuits (girls should bring a one-piece swimsuit or a t-shirt to wear over a bikini for the hotel pool). </w:t>
      </w:r>
    </w:p>
    <w:p w14:paraId="13088160" w14:textId="46D88792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Playing cards, boardgames, and other group games for hanging out at the hotel and ski lodge.</w:t>
      </w:r>
    </w:p>
    <w:p w14:paraId="48580436" w14:textId="77777777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Bring cell phones, but the youth leaders are not responsible for them.</w:t>
      </w:r>
    </w:p>
    <w:p w14:paraId="73A65844" w14:textId="77777777" w:rsidR="00E21BCB" w:rsidRPr="00E21BCB" w:rsidRDefault="00E21BCB" w:rsidP="00E21BCB">
      <w:pPr>
        <w:numPr>
          <w:ilvl w:val="0"/>
          <w:numId w:val="8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Leave other electronics (like video games, etc.) at home.</w:t>
      </w:r>
    </w:p>
    <w:p w14:paraId="4F9521F0" w14:textId="6E42739A" w:rsidR="00E21BCB" w:rsidRPr="00E21BCB" w:rsidRDefault="00E21BCB" w:rsidP="00E21BCB">
      <w:pPr>
        <w:numPr>
          <w:ilvl w:val="0"/>
          <w:numId w:val="9"/>
        </w:numPr>
        <w:spacing w:after="0" w:line="240" w:lineRule="auto"/>
        <w:rPr>
          <w:rFonts w:ascii="HK Nova" w:eastAsia="Times New Roman" w:hAnsi="HK Nova" w:cs="Arial"/>
          <w:color w:val="000000"/>
        </w:rPr>
      </w:pPr>
      <w:r w:rsidRPr="00E21BCB">
        <w:rPr>
          <w:rFonts w:ascii="HK Nova" w:eastAsia="Times New Roman" w:hAnsi="HK Nova" w:cs="Arial"/>
          <w:color w:val="000000"/>
        </w:rPr>
        <w:t>Don't bring bad stuff or we'll take it away and give it back to parents.</w:t>
      </w:r>
    </w:p>
    <w:p w14:paraId="2411F10F" w14:textId="77777777" w:rsidR="00B40AC0" w:rsidRPr="00411163" w:rsidRDefault="00B40AC0" w:rsidP="00B40AC0">
      <w:pPr>
        <w:pStyle w:val="Heading1"/>
        <w:rPr>
          <w:rFonts w:ascii="HK Nova" w:hAnsi="HK Nova"/>
          <w:color w:val="106DAD"/>
        </w:rPr>
      </w:pPr>
      <w:r w:rsidRPr="00411163">
        <w:rPr>
          <w:rFonts w:ascii="HK Nova" w:hAnsi="HK Nova"/>
          <w:color w:val="106DAD"/>
        </w:rPr>
        <w:t>Meal notes</w:t>
      </w:r>
    </w:p>
    <w:p w14:paraId="5F599CFF" w14:textId="77777777" w:rsidR="00B91952" w:rsidRPr="00E21BCB" w:rsidRDefault="00B40AC0" w:rsidP="00D526B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 w:cs="Calibri"/>
          <w:color w:val="000000"/>
        </w:rPr>
      </w:pP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Eat dinner on Friday before you’re dropped off at the church!</w:t>
      </w:r>
    </w:p>
    <w:p w14:paraId="0BE8C698" w14:textId="4299E194" w:rsidR="00D526BF" w:rsidRPr="00E21BCB" w:rsidRDefault="00B40AC0" w:rsidP="00D526B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 w:cs="Calibri"/>
          <w:color w:val="000000"/>
        </w:rPr>
      </w:pP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Trip costs include</w:t>
      </w:r>
      <w:r w:rsidR="00B91952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meals on</w:t>
      </w: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Saturday</w:t>
      </w:r>
      <w:r w:rsidR="00B91952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breakfast</w:t>
      </w:r>
      <w:r w:rsidR="00E4158F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and</w:t>
      </w:r>
      <w:r w:rsidR="00B91952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lunch and</w:t>
      </w: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breakfast and lunch on Sunday.</w:t>
      </w:r>
      <w:r w:rsidR="00D526BF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If a </w:t>
      </w:r>
      <w:r w:rsidR="00A206E4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teen</w:t>
      </w:r>
      <w:r w:rsidR="00D526BF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wants more food than outlined below, he/she </w:t>
      </w:r>
      <w:r w:rsidR="00A206E4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will </w:t>
      </w:r>
      <w:r w:rsidR="00D526BF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need their own money.</w:t>
      </w:r>
      <w:r w:rsidR="00D526BF" w:rsidRPr="00E21BCB">
        <w:rPr>
          <w:rFonts w:ascii="Calibri" w:eastAsia="Times New Roman" w:hAnsi="Calibri" w:cs="Calibri"/>
          <w:color w:val="000000"/>
          <w:bdr w:val="none" w:sz="0" w:space="0" w:color="auto" w:frame="1"/>
        </w:rPr>
        <w:t>   </w:t>
      </w:r>
    </w:p>
    <w:p w14:paraId="7C177488" w14:textId="77777777" w:rsidR="00D526BF" w:rsidRPr="00E21BCB" w:rsidRDefault="00D526BF" w:rsidP="00B9195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 w:cs="Calibri"/>
          <w:color w:val="000000"/>
        </w:rPr>
      </w:pP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The hotel provides breakfast every day, with enough options for breakfast that will cover everyone.</w:t>
      </w:r>
    </w:p>
    <w:p w14:paraId="2ADE71E7" w14:textId="7A1CB8C6" w:rsidR="00B40AC0" w:rsidRPr="00E21BCB" w:rsidRDefault="00B40AC0" w:rsidP="00B9195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 w:cs="Calibri"/>
          <w:color w:val="000000"/>
        </w:rPr>
      </w:pP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At the ski resort</w:t>
      </w:r>
      <w:r w:rsidR="00D526BF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on Saturday</w:t>
      </w: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, each </w:t>
      </w:r>
      <w:r w:rsidR="00A206E4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person</w:t>
      </w: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will receive a food voucher for lunch. It includes one main dish, one side, one dessert, and one drink. For each of the meals there are several options</w:t>
      </w:r>
      <w:r w:rsidR="00D526BF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,</w:t>
      </w: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including healthy choices. </w:t>
      </w:r>
    </w:p>
    <w:p w14:paraId="32C4855C" w14:textId="6E90D99A" w:rsidR="00D526BF" w:rsidRPr="00E21BCB" w:rsidRDefault="00D526BF" w:rsidP="00B91952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 w:cs="Calibri"/>
          <w:color w:val="000000"/>
        </w:rPr>
      </w:pP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On Sunday, </w:t>
      </w:r>
      <w:r w:rsidR="003C2F84"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we will go to a local buffet restaurant for lunch. There is something for everyone’s preferences and a bit more. </w:t>
      </w:r>
    </w:p>
    <w:p w14:paraId="383CD71D" w14:textId="77777777" w:rsidR="00B40AC0" w:rsidRPr="00E21BCB" w:rsidRDefault="00B40AC0" w:rsidP="00B40AC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 w:cs="Calibri"/>
          <w:color w:val="000000"/>
        </w:rPr>
      </w:pPr>
      <w:r w:rsidRPr="00E21BCB">
        <w:rPr>
          <w:rFonts w:ascii="HK Nova" w:eastAsia="Times New Roman" w:hAnsi="HK Nova" w:cs="Arial"/>
          <w:color w:val="000000"/>
          <w:bdr w:val="none" w:sz="0" w:space="0" w:color="auto" w:frame="1"/>
        </w:rPr>
        <w:t>There are cups and water coolers in the lodge all day.</w:t>
      </w:r>
    </w:p>
    <w:p w14:paraId="279EB9D8" w14:textId="53325994" w:rsidR="009011E2" w:rsidRPr="00164B6E" w:rsidRDefault="00A206E4" w:rsidP="00A0197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K Nova" w:eastAsia="Times New Roman" w:hAnsi="HK Nova"/>
          <w:bdr w:val="none" w:sz="0" w:space="0" w:color="auto" w:frame="1"/>
        </w:rPr>
      </w:pPr>
      <w:r w:rsidRPr="00164B6E">
        <w:rPr>
          <w:rFonts w:ascii="HK Nova" w:eastAsia="Times New Roman" w:hAnsi="HK Nova" w:cs="Arial"/>
          <w:color w:val="000000"/>
          <w:bdr w:val="none" w:sz="0" w:space="0" w:color="auto" w:frame="1"/>
        </w:rPr>
        <w:t>In the past, individuals</w:t>
      </w:r>
      <w:r w:rsidR="00D526BF" w:rsidRPr="00164B6E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 with food allergies </w:t>
      </w:r>
      <w:r w:rsidRPr="00164B6E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have had sufficient options at mealtimes. Some have brought </w:t>
      </w:r>
      <w:r w:rsidR="00D526BF" w:rsidRPr="00164B6E">
        <w:rPr>
          <w:rFonts w:ascii="HK Nova" w:eastAsia="Times New Roman" w:hAnsi="HK Nova" w:cs="Arial"/>
          <w:color w:val="000000"/>
          <w:bdr w:val="none" w:sz="0" w:space="0" w:color="auto" w:frame="1"/>
        </w:rPr>
        <w:t xml:space="preserve">a few supplemental </w:t>
      </w:r>
      <w:r w:rsidRPr="00164B6E">
        <w:rPr>
          <w:rFonts w:ascii="HK Nova" w:eastAsia="Times New Roman" w:hAnsi="HK Nova" w:cs="Arial"/>
          <w:color w:val="000000"/>
          <w:bdr w:val="none" w:sz="0" w:space="0" w:color="auto" w:frame="1"/>
        </w:rPr>
        <w:t>safe food items</w:t>
      </w:r>
      <w:r w:rsidR="00D526BF" w:rsidRPr="00164B6E">
        <w:rPr>
          <w:rFonts w:ascii="HK Nova" w:eastAsia="Times New Roman" w:hAnsi="HK Nova" w:cs="Arial"/>
          <w:color w:val="000000"/>
          <w:bdr w:val="none" w:sz="0" w:space="0" w:color="auto" w:frame="1"/>
        </w:rPr>
        <w:t>.</w:t>
      </w:r>
      <w:r w:rsidR="00164B6E">
        <w:rPr>
          <w:rFonts w:ascii="HK Nova" w:eastAsia="Times New Roman" w:hAnsi="HK Nova" w:cs="Arial"/>
          <w:color w:val="000000"/>
          <w:bdr w:val="none" w:sz="0" w:space="0" w:color="auto" w:frame="1"/>
        </w:rPr>
        <w:br/>
      </w:r>
    </w:p>
    <w:p w14:paraId="2F9E51BF" w14:textId="31305E4F" w:rsidR="00164B6E" w:rsidRPr="00164B6E" w:rsidRDefault="00164B6E" w:rsidP="00164B6E">
      <w:pPr>
        <w:sectPr w:rsidR="00164B6E" w:rsidRPr="00164B6E" w:rsidSect="00164B6E">
          <w:headerReference w:type="default" r:id="rId9"/>
          <w:pgSz w:w="12240" w:h="15840"/>
          <w:pgMar w:top="720" w:right="1152" w:bottom="720" w:left="1296" w:header="720" w:footer="720" w:gutter="0"/>
          <w:cols w:space="720"/>
          <w:docGrid w:linePitch="360"/>
        </w:sectPr>
      </w:pPr>
    </w:p>
    <w:p w14:paraId="73EE05A4" w14:textId="49C0D31C" w:rsidR="00411163" w:rsidRPr="00411163" w:rsidRDefault="00411163" w:rsidP="00164B6E">
      <w:pPr>
        <w:jc w:val="center"/>
      </w:pPr>
    </w:p>
    <w:sectPr w:rsidR="00411163" w:rsidRPr="00411163" w:rsidSect="00F128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B013" w14:textId="77777777" w:rsidR="00A01FE7" w:rsidRDefault="00A01FE7" w:rsidP="00B40AC0">
      <w:pPr>
        <w:spacing w:after="0" w:line="240" w:lineRule="auto"/>
      </w:pPr>
      <w:r>
        <w:separator/>
      </w:r>
    </w:p>
  </w:endnote>
  <w:endnote w:type="continuationSeparator" w:id="0">
    <w:p w14:paraId="5C3F5975" w14:textId="77777777" w:rsidR="00A01FE7" w:rsidRDefault="00A01FE7" w:rsidP="00B4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K Nova">
    <w:altName w:val="Calibri"/>
    <w:panose1 w:val="00000000000000000000"/>
    <w:charset w:val="00"/>
    <w:family w:val="modern"/>
    <w:notTrueType/>
    <w:pitch w:val="variable"/>
    <w:sig w:usb0="A00000EF" w:usb1="4001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4E16" w14:textId="77777777" w:rsidR="00A01FE7" w:rsidRDefault="00A01FE7" w:rsidP="00B40AC0">
      <w:pPr>
        <w:spacing w:after="0" w:line="240" w:lineRule="auto"/>
      </w:pPr>
      <w:r>
        <w:separator/>
      </w:r>
    </w:p>
  </w:footnote>
  <w:footnote w:type="continuationSeparator" w:id="0">
    <w:p w14:paraId="6CA469EC" w14:textId="77777777" w:rsidR="00A01FE7" w:rsidRDefault="00A01FE7" w:rsidP="00B4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B643" w14:textId="62929910" w:rsidR="00B40AC0" w:rsidRDefault="004C47CE">
    <w:pPr>
      <w:pStyle w:val="Header"/>
      <w:rPr>
        <w:rFonts w:ascii="Arial" w:hAnsi="Arial" w:cs="Arial"/>
        <w:sz w:val="18"/>
        <w:szCs w:val="18"/>
        <w:shd w:val="clear" w:color="auto" w:fill="FFFFFF"/>
      </w:rPr>
    </w:pPr>
    <w:r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 xml:space="preserve">Friday, </w:t>
    </w:r>
    <w:r w:rsidR="00E21BCB"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>Feb</w:t>
    </w:r>
    <w:r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 xml:space="preserve">. </w:t>
    </w:r>
    <w:r w:rsidR="00E21BCB"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>2</w:t>
    </w:r>
    <w:r w:rsidR="0084146E">
      <w:rPr>
        <w:rStyle w:val="Strong"/>
        <w:rFonts w:ascii="Arial" w:hAnsi="Arial" w:cs="Arial"/>
        <w:sz w:val="18"/>
        <w:szCs w:val="18"/>
        <w:shd w:val="clear" w:color="auto" w:fill="FFFFFF"/>
      </w:rPr>
      <w:t>3</w:t>
    </w:r>
    <w:r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>–Sunday, Feb. 2</w:t>
    </w:r>
    <w:r w:rsidR="0084146E">
      <w:rPr>
        <w:rStyle w:val="Strong"/>
        <w:rFonts w:ascii="Arial" w:hAnsi="Arial" w:cs="Arial"/>
        <w:sz w:val="18"/>
        <w:szCs w:val="18"/>
        <w:shd w:val="clear" w:color="auto" w:fill="FFFFFF"/>
      </w:rPr>
      <w:t xml:space="preserve">5, </w:t>
    </w:r>
    <w:proofErr w:type="gramStart"/>
    <w:r w:rsidR="00D23194">
      <w:rPr>
        <w:rStyle w:val="Strong"/>
        <w:rFonts w:ascii="Arial" w:hAnsi="Arial" w:cs="Arial"/>
        <w:sz w:val="18"/>
        <w:szCs w:val="18"/>
        <w:shd w:val="clear" w:color="auto" w:fill="FFFFFF"/>
      </w:rPr>
      <w:t>202</w:t>
    </w:r>
    <w:r w:rsidR="0084146E">
      <w:rPr>
        <w:rStyle w:val="Strong"/>
        <w:rFonts w:ascii="Arial" w:hAnsi="Arial" w:cs="Arial"/>
        <w:sz w:val="18"/>
        <w:szCs w:val="18"/>
        <w:shd w:val="clear" w:color="auto" w:fill="FFFFFF"/>
      </w:rPr>
      <w:t>4</w:t>
    </w:r>
    <w:proofErr w:type="gramEnd"/>
    <w:r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> </w:t>
    </w:r>
    <w:r w:rsidRPr="00E21BCB">
      <w:rPr>
        <w:rFonts w:ascii="Arial" w:hAnsi="Arial" w:cs="Arial"/>
        <w:sz w:val="18"/>
        <w:szCs w:val="18"/>
        <w:shd w:val="clear" w:color="auto" w:fill="FFFFFF"/>
      </w:rPr>
      <w:t>| </w:t>
    </w:r>
    <w:r w:rsidRPr="00E21BCB">
      <w:rPr>
        <w:rFonts w:ascii="Arial" w:hAnsi="Arial" w:cs="Arial"/>
        <w:b/>
        <w:bCs/>
        <w:sz w:val="18"/>
        <w:szCs w:val="18"/>
      </w:rPr>
      <w:t>Wisp Resort</w:t>
    </w:r>
    <w:r w:rsidRPr="00E21BCB">
      <w:rPr>
        <w:rFonts w:ascii="Arial" w:hAnsi="Arial" w:cs="Arial"/>
        <w:sz w:val="18"/>
        <w:szCs w:val="18"/>
        <w:shd w:val="clear" w:color="auto" w:fill="FFFFFF"/>
      </w:rPr>
      <w:t>, McHenry, MD | Lodging: </w:t>
    </w:r>
    <w:r w:rsidRPr="00E21BCB">
      <w:rPr>
        <w:rStyle w:val="Strong"/>
        <w:rFonts w:ascii="Arial" w:hAnsi="Arial" w:cs="Arial"/>
        <w:sz w:val="18"/>
        <w:szCs w:val="18"/>
        <w:shd w:val="clear" w:color="auto" w:fill="FFFFFF"/>
      </w:rPr>
      <w:t>Comfort Inn &amp; Suites</w:t>
    </w:r>
    <w:r w:rsidRPr="00E21BCB">
      <w:rPr>
        <w:rFonts w:ascii="Arial" w:hAnsi="Arial" w:cs="Arial"/>
        <w:sz w:val="18"/>
        <w:szCs w:val="18"/>
        <w:shd w:val="clear" w:color="auto" w:fill="FFFFFF"/>
      </w:rPr>
      <w:t>, LaVale, MD</w:t>
    </w:r>
  </w:p>
  <w:p w14:paraId="666BC8F2" w14:textId="77777777" w:rsidR="006A49BD" w:rsidRPr="00E21BCB" w:rsidRDefault="006A4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36C"/>
    <w:multiLevelType w:val="multilevel"/>
    <w:tmpl w:val="48A8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13046"/>
    <w:multiLevelType w:val="hybridMultilevel"/>
    <w:tmpl w:val="523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511D"/>
    <w:multiLevelType w:val="hybridMultilevel"/>
    <w:tmpl w:val="2C6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8F3"/>
    <w:multiLevelType w:val="hybridMultilevel"/>
    <w:tmpl w:val="6E4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2D35"/>
    <w:multiLevelType w:val="multilevel"/>
    <w:tmpl w:val="1C4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44182"/>
    <w:multiLevelType w:val="multilevel"/>
    <w:tmpl w:val="A974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B7AB0"/>
    <w:multiLevelType w:val="multilevel"/>
    <w:tmpl w:val="F8B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97136F"/>
    <w:multiLevelType w:val="multilevel"/>
    <w:tmpl w:val="6454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164F89"/>
    <w:multiLevelType w:val="hybridMultilevel"/>
    <w:tmpl w:val="157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24281">
    <w:abstractNumId w:val="5"/>
  </w:num>
  <w:num w:numId="2" w16cid:durableId="1332371051">
    <w:abstractNumId w:val="4"/>
  </w:num>
  <w:num w:numId="3" w16cid:durableId="549420307">
    <w:abstractNumId w:val="8"/>
  </w:num>
  <w:num w:numId="4" w16cid:durableId="1430275057">
    <w:abstractNumId w:val="3"/>
  </w:num>
  <w:num w:numId="5" w16cid:durableId="420224234">
    <w:abstractNumId w:val="1"/>
  </w:num>
  <w:num w:numId="6" w16cid:durableId="1519006939">
    <w:abstractNumId w:val="7"/>
  </w:num>
  <w:num w:numId="7" w16cid:durableId="1482962491">
    <w:abstractNumId w:val="2"/>
  </w:num>
  <w:num w:numId="8" w16cid:durableId="1242371431">
    <w:abstractNumId w:val="0"/>
  </w:num>
  <w:num w:numId="9" w16cid:durableId="1292248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C0"/>
    <w:rsid w:val="00106C36"/>
    <w:rsid w:val="00164B6E"/>
    <w:rsid w:val="00214287"/>
    <w:rsid w:val="00214C10"/>
    <w:rsid w:val="002E0A31"/>
    <w:rsid w:val="003A2E11"/>
    <w:rsid w:val="003C2F84"/>
    <w:rsid w:val="003F0586"/>
    <w:rsid w:val="00411163"/>
    <w:rsid w:val="004B2094"/>
    <w:rsid w:val="004C47CE"/>
    <w:rsid w:val="00514E3F"/>
    <w:rsid w:val="00657E1C"/>
    <w:rsid w:val="006A49BD"/>
    <w:rsid w:val="0084146E"/>
    <w:rsid w:val="009011E2"/>
    <w:rsid w:val="00A01FE7"/>
    <w:rsid w:val="00A206E4"/>
    <w:rsid w:val="00B40AC0"/>
    <w:rsid w:val="00B91952"/>
    <w:rsid w:val="00C52831"/>
    <w:rsid w:val="00D23194"/>
    <w:rsid w:val="00D526BF"/>
    <w:rsid w:val="00E21BCB"/>
    <w:rsid w:val="00E4158F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100F22"/>
  <w15:chartTrackingRefBased/>
  <w15:docId w15:val="{3AA81D75-513A-4151-A3D6-97E57B62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0A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C0"/>
  </w:style>
  <w:style w:type="paragraph" w:styleId="Footer">
    <w:name w:val="footer"/>
    <w:basedOn w:val="Normal"/>
    <w:link w:val="FooterChar"/>
    <w:uiPriority w:val="99"/>
    <w:unhideWhenUsed/>
    <w:rsid w:val="00B4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C0"/>
  </w:style>
  <w:style w:type="character" w:customStyle="1" w:styleId="Heading1Char">
    <w:name w:val="Heading 1 Char"/>
    <w:basedOn w:val="DefaultParagraphFont"/>
    <w:link w:val="Heading1"/>
    <w:uiPriority w:val="9"/>
    <w:rsid w:val="00B40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0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6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4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051D-C2D5-4B07-AB78-0FC05C94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Pierson</dc:creator>
  <cp:keywords/>
  <dc:description/>
  <cp:lastModifiedBy>Liberty Metcalfe</cp:lastModifiedBy>
  <cp:revision>2</cp:revision>
  <cp:lastPrinted>2022-01-24T21:32:00Z</cp:lastPrinted>
  <dcterms:created xsi:type="dcterms:W3CDTF">2023-11-07T17:31:00Z</dcterms:created>
  <dcterms:modified xsi:type="dcterms:W3CDTF">2023-11-07T17:31:00Z</dcterms:modified>
</cp:coreProperties>
</file>